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745" w:rsidRPr="00F84745" w:rsidRDefault="00F84745" w:rsidP="00F84745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F84745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0E432E">
        <w:rPr>
          <w:rFonts w:ascii="Times New Roman" w:hAnsi="Times New Roman" w:cs="Times New Roman"/>
          <w:bCs/>
          <w:sz w:val="28"/>
          <w:szCs w:val="28"/>
        </w:rPr>
        <w:t>1</w:t>
      </w:r>
    </w:p>
    <w:p w:rsidR="00F84745" w:rsidRPr="00F84745" w:rsidRDefault="00F84745" w:rsidP="00F84745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84745" w:rsidRPr="00F84745" w:rsidRDefault="00F84745" w:rsidP="00F84745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 w:rsidRPr="00F84745">
        <w:rPr>
          <w:rFonts w:ascii="Times New Roman" w:hAnsi="Times New Roman"/>
          <w:sz w:val="28"/>
          <w:szCs w:val="28"/>
        </w:rPr>
        <w:t>УТВЕРЖДЕН</w:t>
      </w:r>
    </w:p>
    <w:p w:rsidR="00F84745" w:rsidRDefault="007568DF" w:rsidP="00F84745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E432E" w:rsidRDefault="000E432E" w:rsidP="00F84745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поселе-</w:t>
      </w:r>
    </w:p>
    <w:p w:rsidR="000E432E" w:rsidRPr="00F84745" w:rsidRDefault="000E432E" w:rsidP="00F84745">
      <w:pPr>
        <w:pStyle w:val="a3"/>
        <w:tabs>
          <w:tab w:val="left" w:pos="426"/>
        </w:tabs>
        <w:ind w:firstLine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ния Тимашевского района                 </w:t>
      </w:r>
    </w:p>
    <w:p w:rsidR="00F84745" w:rsidRPr="00F84745" w:rsidRDefault="00F84745" w:rsidP="000E432E">
      <w:pPr>
        <w:pStyle w:val="a3"/>
        <w:tabs>
          <w:tab w:val="left" w:pos="426"/>
        </w:tabs>
        <w:rPr>
          <w:rFonts w:ascii="Times New Roman" w:hAnsi="Times New Roman"/>
          <w:sz w:val="28"/>
          <w:szCs w:val="28"/>
        </w:rPr>
      </w:pPr>
    </w:p>
    <w:p w:rsidR="00F84745" w:rsidRPr="00F84745" w:rsidRDefault="00F84745" w:rsidP="00F84745">
      <w:pPr>
        <w:tabs>
          <w:tab w:val="left" w:pos="426"/>
        </w:tabs>
        <w:spacing w:after="0" w:line="240" w:lineRule="auto"/>
        <w:ind w:left="4678" w:firstLine="709"/>
        <w:rPr>
          <w:rFonts w:ascii="Times New Roman" w:hAnsi="Times New Roman" w:cs="Times New Roman"/>
          <w:sz w:val="28"/>
          <w:szCs w:val="28"/>
        </w:rPr>
      </w:pPr>
      <w:r w:rsidRPr="00F84745">
        <w:rPr>
          <w:rFonts w:ascii="Times New Roman" w:hAnsi="Times New Roman" w:cs="Times New Roman"/>
          <w:sz w:val="28"/>
          <w:szCs w:val="28"/>
        </w:rPr>
        <w:t>от _______________ № ____</w:t>
      </w:r>
    </w:p>
    <w:p w:rsidR="00F84745" w:rsidRPr="00F84745" w:rsidRDefault="00F84745" w:rsidP="00F847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6054" w:rsidRPr="00F84745" w:rsidRDefault="00496054">
      <w:pPr>
        <w:pStyle w:val="ConsPlusNormal"/>
        <w:ind w:firstLine="540"/>
        <w:jc w:val="both"/>
        <w:rPr>
          <w:sz w:val="28"/>
          <w:szCs w:val="28"/>
        </w:rPr>
      </w:pPr>
    </w:p>
    <w:p w:rsidR="00496054" w:rsidRPr="00F84745" w:rsidRDefault="00496054">
      <w:pPr>
        <w:pStyle w:val="ConsPlusTitle"/>
        <w:jc w:val="center"/>
        <w:rPr>
          <w:sz w:val="28"/>
          <w:szCs w:val="28"/>
        </w:rPr>
      </w:pPr>
      <w:bookmarkStart w:id="0" w:name="P39"/>
      <w:bookmarkEnd w:id="0"/>
      <w:r w:rsidRPr="00F84745">
        <w:rPr>
          <w:sz w:val="28"/>
          <w:szCs w:val="28"/>
        </w:rPr>
        <w:t>ПОРЯДОК</w:t>
      </w:r>
    </w:p>
    <w:p w:rsidR="001D57FF" w:rsidRDefault="00F84745">
      <w:pPr>
        <w:pStyle w:val="ConsPlusNormal"/>
        <w:jc w:val="center"/>
        <w:rPr>
          <w:b/>
          <w:sz w:val="28"/>
          <w:szCs w:val="28"/>
        </w:rPr>
      </w:pPr>
      <w:r w:rsidRPr="00F84745">
        <w:rPr>
          <w:b/>
          <w:sz w:val="28"/>
          <w:szCs w:val="28"/>
        </w:rPr>
        <w:t>определения цены земельн</w:t>
      </w:r>
      <w:r w:rsidR="001D57FF">
        <w:rPr>
          <w:b/>
          <w:sz w:val="28"/>
          <w:szCs w:val="28"/>
        </w:rPr>
        <w:t>ых</w:t>
      </w:r>
      <w:r w:rsidRPr="00F84745">
        <w:rPr>
          <w:b/>
          <w:sz w:val="28"/>
          <w:szCs w:val="28"/>
        </w:rPr>
        <w:t xml:space="preserve"> участк</w:t>
      </w:r>
      <w:r w:rsidR="001D57FF">
        <w:rPr>
          <w:b/>
          <w:sz w:val="28"/>
          <w:szCs w:val="28"/>
        </w:rPr>
        <w:t>ов</w:t>
      </w:r>
      <w:r w:rsidRPr="00F84745">
        <w:rPr>
          <w:b/>
          <w:sz w:val="28"/>
          <w:szCs w:val="28"/>
        </w:rPr>
        <w:t>, находящ</w:t>
      </w:r>
      <w:r w:rsidR="001D57FF">
        <w:rPr>
          <w:b/>
          <w:sz w:val="28"/>
          <w:szCs w:val="28"/>
        </w:rPr>
        <w:t>их</w:t>
      </w:r>
      <w:r w:rsidRPr="00F84745">
        <w:rPr>
          <w:b/>
          <w:sz w:val="28"/>
          <w:szCs w:val="28"/>
        </w:rPr>
        <w:t xml:space="preserve">ся в муниципальной собственности </w:t>
      </w:r>
      <w:r w:rsidR="00BC6994">
        <w:rPr>
          <w:b/>
          <w:sz w:val="28"/>
          <w:szCs w:val="28"/>
        </w:rPr>
        <w:t>Тимашевского городского поселения Тимашевского района</w:t>
      </w:r>
      <w:r w:rsidRPr="00F84745">
        <w:rPr>
          <w:b/>
          <w:sz w:val="28"/>
          <w:szCs w:val="28"/>
        </w:rPr>
        <w:t xml:space="preserve">, </w:t>
      </w:r>
    </w:p>
    <w:p w:rsidR="001D57FF" w:rsidRDefault="00F84745">
      <w:pPr>
        <w:pStyle w:val="ConsPlusNormal"/>
        <w:jc w:val="center"/>
        <w:rPr>
          <w:b/>
          <w:sz w:val="28"/>
          <w:szCs w:val="28"/>
        </w:rPr>
      </w:pPr>
      <w:r w:rsidRPr="00F84745">
        <w:rPr>
          <w:b/>
          <w:sz w:val="28"/>
          <w:szCs w:val="28"/>
        </w:rPr>
        <w:t>при заключении договор</w:t>
      </w:r>
      <w:r w:rsidR="001D57FF">
        <w:rPr>
          <w:b/>
          <w:sz w:val="28"/>
          <w:szCs w:val="28"/>
        </w:rPr>
        <w:t>ов</w:t>
      </w:r>
      <w:r w:rsidRPr="00F84745">
        <w:rPr>
          <w:b/>
          <w:sz w:val="28"/>
          <w:szCs w:val="28"/>
        </w:rPr>
        <w:t xml:space="preserve"> купли-продажи земельн</w:t>
      </w:r>
      <w:r w:rsidR="001D57FF">
        <w:rPr>
          <w:b/>
          <w:sz w:val="28"/>
          <w:szCs w:val="28"/>
        </w:rPr>
        <w:t>ых</w:t>
      </w:r>
      <w:r w:rsidRPr="00F84745">
        <w:rPr>
          <w:b/>
          <w:sz w:val="28"/>
          <w:szCs w:val="28"/>
        </w:rPr>
        <w:t xml:space="preserve"> участк</w:t>
      </w:r>
      <w:r w:rsidR="001D57FF">
        <w:rPr>
          <w:b/>
          <w:sz w:val="28"/>
          <w:szCs w:val="28"/>
        </w:rPr>
        <w:t>ов</w:t>
      </w:r>
    </w:p>
    <w:p w:rsidR="00F84745" w:rsidRPr="00F84745" w:rsidRDefault="00F84745">
      <w:pPr>
        <w:pStyle w:val="ConsPlusNormal"/>
        <w:jc w:val="center"/>
        <w:rPr>
          <w:b/>
          <w:sz w:val="28"/>
          <w:szCs w:val="28"/>
        </w:rPr>
      </w:pPr>
      <w:r w:rsidRPr="00F84745">
        <w:rPr>
          <w:b/>
          <w:sz w:val="28"/>
          <w:szCs w:val="28"/>
        </w:rPr>
        <w:t xml:space="preserve">без проведения торгов </w:t>
      </w:r>
    </w:p>
    <w:p w:rsidR="00496054" w:rsidRDefault="00496054">
      <w:pPr>
        <w:pStyle w:val="ConsPlusNormal"/>
        <w:ind w:firstLine="540"/>
        <w:jc w:val="both"/>
        <w:rPr>
          <w:sz w:val="28"/>
          <w:szCs w:val="28"/>
        </w:rPr>
      </w:pPr>
    </w:p>
    <w:p w:rsidR="004B050C" w:rsidRPr="00F84745" w:rsidRDefault="004B050C">
      <w:pPr>
        <w:pStyle w:val="ConsPlusNormal"/>
        <w:ind w:firstLine="540"/>
        <w:jc w:val="both"/>
        <w:rPr>
          <w:sz w:val="28"/>
          <w:szCs w:val="28"/>
        </w:rPr>
      </w:pPr>
    </w:p>
    <w:p w:rsidR="00496054" w:rsidRPr="00F84745" w:rsidRDefault="00496054">
      <w:pPr>
        <w:pStyle w:val="ConsPlusNormal"/>
        <w:ind w:firstLine="540"/>
        <w:jc w:val="both"/>
        <w:rPr>
          <w:sz w:val="28"/>
          <w:szCs w:val="28"/>
        </w:rPr>
      </w:pPr>
      <w:r w:rsidRPr="00F84745">
        <w:rPr>
          <w:sz w:val="28"/>
          <w:szCs w:val="28"/>
        </w:rPr>
        <w:t xml:space="preserve">1. Настоящий Порядок </w:t>
      </w:r>
      <w:r w:rsidR="0081194A" w:rsidRPr="0081194A">
        <w:rPr>
          <w:sz w:val="28"/>
          <w:szCs w:val="28"/>
          <w:lang w:eastAsia="en-US"/>
        </w:rPr>
        <w:t xml:space="preserve">разработан в соответствии </w:t>
      </w:r>
      <w:r w:rsidR="0081194A" w:rsidRPr="004B050C">
        <w:rPr>
          <w:sz w:val="28"/>
          <w:szCs w:val="28"/>
          <w:lang w:eastAsia="en-US"/>
        </w:rPr>
        <w:t xml:space="preserve">со </w:t>
      </w:r>
      <w:hyperlink r:id="rId6" w:history="1">
        <w:r w:rsidR="0081194A" w:rsidRPr="004B050C">
          <w:rPr>
            <w:sz w:val="28"/>
            <w:szCs w:val="28"/>
            <w:lang w:eastAsia="en-US"/>
          </w:rPr>
          <w:t>статьей 39.4</w:t>
        </w:r>
      </w:hyperlink>
      <w:r w:rsidR="0081194A" w:rsidRPr="0081194A">
        <w:rPr>
          <w:sz w:val="28"/>
          <w:szCs w:val="28"/>
          <w:lang w:eastAsia="en-US"/>
        </w:rPr>
        <w:t xml:space="preserve"> Земел</w:t>
      </w:r>
      <w:r w:rsidR="0081194A" w:rsidRPr="0081194A">
        <w:rPr>
          <w:sz w:val="28"/>
          <w:szCs w:val="28"/>
          <w:lang w:eastAsia="en-US"/>
        </w:rPr>
        <w:t>ь</w:t>
      </w:r>
      <w:r w:rsidR="0081194A" w:rsidRPr="0081194A">
        <w:rPr>
          <w:sz w:val="28"/>
          <w:szCs w:val="28"/>
          <w:lang w:eastAsia="en-US"/>
        </w:rPr>
        <w:t>ного кодекса Российской Федерации</w:t>
      </w:r>
      <w:r w:rsidR="0081194A">
        <w:rPr>
          <w:sz w:val="28"/>
          <w:szCs w:val="28"/>
          <w:lang w:eastAsia="en-US"/>
        </w:rPr>
        <w:t xml:space="preserve"> и </w:t>
      </w:r>
      <w:r w:rsidR="001D57FF">
        <w:rPr>
          <w:sz w:val="28"/>
          <w:szCs w:val="28"/>
        </w:rPr>
        <w:t xml:space="preserve">устанавливает правила </w:t>
      </w:r>
      <w:r w:rsidRPr="00F84745">
        <w:rPr>
          <w:sz w:val="28"/>
          <w:szCs w:val="28"/>
        </w:rPr>
        <w:t>определени</w:t>
      </w:r>
      <w:r w:rsidR="001D57FF">
        <w:rPr>
          <w:sz w:val="28"/>
          <w:szCs w:val="28"/>
        </w:rPr>
        <w:t>я</w:t>
      </w:r>
      <w:r w:rsidRPr="00F84745">
        <w:rPr>
          <w:sz w:val="28"/>
          <w:szCs w:val="28"/>
        </w:rPr>
        <w:t xml:space="preserve"> ц</w:t>
      </w:r>
      <w:r w:rsidRPr="00F84745">
        <w:rPr>
          <w:sz w:val="28"/>
          <w:szCs w:val="28"/>
        </w:rPr>
        <w:t>е</w:t>
      </w:r>
      <w:r w:rsidRPr="00F84745">
        <w:rPr>
          <w:sz w:val="28"/>
          <w:szCs w:val="28"/>
        </w:rPr>
        <w:t>ны земельн</w:t>
      </w:r>
      <w:r w:rsidR="001D57FF">
        <w:rPr>
          <w:sz w:val="28"/>
          <w:szCs w:val="28"/>
        </w:rPr>
        <w:t>ых</w:t>
      </w:r>
      <w:r w:rsidRPr="00F84745">
        <w:rPr>
          <w:sz w:val="28"/>
          <w:szCs w:val="28"/>
        </w:rPr>
        <w:t xml:space="preserve"> участк</w:t>
      </w:r>
      <w:r w:rsidR="001D57FF">
        <w:rPr>
          <w:sz w:val="28"/>
          <w:szCs w:val="28"/>
        </w:rPr>
        <w:t>ов</w:t>
      </w:r>
      <w:r w:rsidRPr="00F84745">
        <w:rPr>
          <w:sz w:val="28"/>
          <w:szCs w:val="28"/>
        </w:rPr>
        <w:t>, находящ</w:t>
      </w:r>
      <w:r w:rsidR="001D57FF">
        <w:rPr>
          <w:sz w:val="28"/>
          <w:szCs w:val="28"/>
        </w:rPr>
        <w:t>их</w:t>
      </w:r>
      <w:r w:rsidRPr="00F84745">
        <w:rPr>
          <w:sz w:val="28"/>
          <w:szCs w:val="28"/>
        </w:rPr>
        <w:t xml:space="preserve">ся в </w:t>
      </w:r>
      <w:r w:rsidR="00F84745">
        <w:rPr>
          <w:sz w:val="28"/>
          <w:szCs w:val="28"/>
        </w:rPr>
        <w:t>муниципальной</w:t>
      </w:r>
      <w:r w:rsidRPr="00F84745">
        <w:rPr>
          <w:sz w:val="28"/>
          <w:szCs w:val="28"/>
        </w:rPr>
        <w:t xml:space="preserve"> собственности </w:t>
      </w:r>
      <w:r w:rsidR="00BC6994">
        <w:rPr>
          <w:sz w:val="28"/>
          <w:szCs w:val="28"/>
        </w:rPr>
        <w:t>Тим</w:t>
      </w:r>
      <w:r w:rsidR="00BC6994">
        <w:rPr>
          <w:sz w:val="28"/>
          <w:szCs w:val="28"/>
        </w:rPr>
        <w:t>а</w:t>
      </w:r>
      <w:r w:rsidR="00BC6994">
        <w:rPr>
          <w:sz w:val="28"/>
          <w:szCs w:val="28"/>
        </w:rPr>
        <w:t>шевского городского поселения Тимашевского района</w:t>
      </w:r>
      <w:r w:rsidRPr="00F84745">
        <w:rPr>
          <w:sz w:val="28"/>
          <w:szCs w:val="28"/>
        </w:rPr>
        <w:t xml:space="preserve"> (далее - земельные уч</w:t>
      </w:r>
      <w:r w:rsidRPr="00F84745">
        <w:rPr>
          <w:sz w:val="28"/>
          <w:szCs w:val="28"/>
        </w:rPr>
        <w:t>а</w:t>
      </w:r>
      <w:r w:rsidRPr="00F84745">
        <w:rPr>
          <w:sz w:val="28"/>
          <w:szCs w:val="28"/>
        </w:rPr>
        <w:t>стки), при заключении договор</w:t>
      </w:r>
      <w:r w:rsidR="001D57FF">
        <w:rPr>
          <w:sz w:val="28"/>
          <w:szCs w:val="28"/>
        </w:rPr>
        <w:t>ов</w:t>
      </w:r>
      <w:r w:rsidRPr="00F84745">
        <w:rPr>
          <w:sz w:val="28"/>
          <w:szCs w:val="28"/>
        </w:rPr>
        <w:t xml:space="preserve"> купли-продажи земельн</w:t>
      </w:r>
      <w:r w:rsidR="001D57FF">
        <w:rPr>
          <w:sz w:val="28"/>
          <w:szCs w:val="28"/>
        </w:rPr>
        <w:t>ых</w:t>
      </w:r>
      <w:r w:rsidRPr="00F84745">
        <w:rPr>
          <w:sz w:val="28"/>
          <w:szCs w:val="28"/>
        </w:rPr>
        <w:t xml:space="preserve"> участк</w:t>
      </w:r>
      <w:r w:rsidR="001D57FF">
        <w:rPr>
          <w:sz w:val="28"/>
          <w:szCs w:val="28"/>
        </w:rPr>
        <w:t>ов</w:t>
      </w:r>
      <w:r w:rsidRPr="00F84745">
        <w:rPr>
          <w:sz w:val="28"/>
          <w:szCs w:val="28"/>
        </w:rPr>
        <w:t xml:space="preserve"> без пр</w:t>
      </w:r>
      <w:r w:rsidRPr="00F84745">
        <w:rPr>
          <w:sz w:val="28"/>
          <w:szCs w:val="28"/>
        </w:rPr>
        <w:t>о</w:t>
      </w:r>
      <w:r w:rsidRPr="00F84745">
        <w:rPr>
          <w:sz w:val="28"/>
          <w:szCs w:val="28"/>
        </w:rPr>
        <w:t>ведения то</w:t>
      </w:r>
      <w:r w:rsidRPr="00F84745">
        <w:rPr>
          <w:sz w:val="28"/>
          <w:szCs w:val="28"/>
        </w:rPr>
        <w:t>р</w:t>
      </w:r>
      <w:r w:rsidRPr="00F84745">
        <w:rPr>
          <w:sz w:val="28"/>
          <w:szCs w:val="28"/>
        </w:rPr>
        <w:t>гов.</w:t>
      </w:r>
    </w:p>
    <w:p w:rsidR="004B050C" w:rsidRPr="00524D0B" w:rsidRDefault="00496054" w:rsidP="004B050C">
      <w:pPr>
        <w:pStyle w:val="ConsPlusNormal"/>
        <w:ind w:firstLine="540"/>
        <w:jc w:val="both"/>
        <w:rPr>
          <w:sz w:val="28"/>
          <w:szCs w:val="28"/>
        </w:rPr>
      </w:pPr>
      <w:r w:rsidRPr="00F84745">
        <w:rPr>
          <w:sz w:val="28"/>
          <w:szCs w:val="28"/>
        </w:rPr>
        <w:t xml:space="preserve">2. </w:t>
      </w:r>
      <w:r w:rsidR="004B050C" w:rsidRPr="00524D0B">
        <w:rPr>
          <w:sz w:val="28"/>
          <w:szCs w:val="28"/>
        </w:rPr>
        <w:t xml:space="preserve">Размер платы рассчитывается </w:t>
      </w:r>
      <w:r w:rsidR="004B050C">
        <w:rPr>
          <w:sz w:val="28"/>
          <w:szCs w:val="28"/>
        </w:rPr>
        <w:t xml:space="preserve">администрацией </w:t>
      </w:r>
      <w:r w:rsidR="00BC6994">
        <w:rPr>
          <w:sz w:val="28"/>
          <w:szCs w:val="28"/>
        </w:rPr>
        <w:t>Тимашевского городск</w:t>
      </w:r>
      <w:r w:rsidR="00BC6994">
        <w:rPr>
          <w:sz w:val="28"/>
          <w:szCs w:val="28"/>
        </w:rPr>
        <w:t>о</w:t>
      </w:r>
      <w:r w:rsidR="00BC6994">
        <w:rPr>
          <w:sz w:val="28"/>
          <w:szCs w:val="28"/>
        </w:rPr>
        <w:t>го поселения Тимашевского района</w:t>
      </w:r>
      <w:r w:rsidR="004B050C">
        <w:rPr>
          <w:sz w:val="28"/>
          <w:szCs w:val="28"/>
        </w:rPr>
        <w:t xml:space="preserve"> в лице отдела </w:t>
      </w:r>
      <w:r w:rsidR="00BC6994">
        <w:rPr>
          <w:sz w:val="28"/>
          <w:szCs w:val="28"/>
        </w:rPr>
        <w:t>архитектуры, градостро</w:t>
      </w:r>
      <w:r w:rsidR="00BC6994">
        <w:rPr>
          <w:sz w:val="28"/>
          <w:szCs w:val="28"/>
        </w:rPr>
        <w:t>и</w:t>
      </w:r>
      <w:r w:rsidR="00BC6994">
        <w:rPr>
          <w:sz w:val="28"/>
          <w:szCs w:val="28"/>
        </w:rPr>
        <w:t>тельства,</w:t>
      </w:r>
      <w:r w:rsidR="004B050C">
        <w:rPr>
          <w:sz w:val="28"/>
          <w:szCs w:val="28"/>
        </w:rPr>
        <w:t xml:space="preserve"> имущественных</w:t>
      </w:r>
      <w:r w:rsidR="00BC6994">
        <w:rPr>
          <w:sz w:val="28"/>
          <w:szCs w:val="28"/>
        </w:rPr>
        <w:t xml:space="preserve"> и земельных отношений</w:t>
      </w:r>
      <w:r w:rsidR="004B050C" w:rsidRPr="00524D0B">
        <w:rPr>
          <w:sz w:val="28"/>
          <w:szCs w:val="28"/>
        </w:rPr>
        <w:t>, осуществляющ</w:t>
      </w:r>
      <w:r w:rsidR="004B050C">
        <w:rPr>
          <w:sz w:val="28"/>
          <w:szCs w:val="28"/>
        </w:rPr>
        <w:t>его</w:t>
      </w:r>
      <w:r w:rsidR="004B050C" w:rsidRPr="00524D0B">
        <w:rPr>
          <w:sz w:val="28"/>
          <w:szCs w:val="28"/>
        </w:rPr>
        <w:t xml:space="preserve"> полн</w:t>
      </w:r>
      <w:r w:rsidR="004B050C" w:rsidRPr="00524D0B">
        <w:rPr>
          <w:sz w:val="28"/>
          <w:szCs w:val="28"/>
        </w:rPr>
        <w:t>о</w:t>
      </w:r>
      <w:r w:rsidR="004B050C" w:rsidRPr="00524D0B">
        <w:rPr>
          <w:sz w:val="28"/>
          <w:szCs w:val="28"/>
        </w:rPr>
        <w:t>мочия собственника в отношении земельных участков, находящихся в</w:t>
      </w:r>
      <w:r w:rsidR="004B050C">
        <w:rPr>
          <w:sz w:val="28"/>
          <w:szCs w:val="28"/>
        </w:rPr>
        <w:t xml:space="preserve"> муниц</w:t>
      </w:r>
      <w:r w:rsidR="004B050C">
        <w:rPr>
          <w:sz w:val="28"/>
          <w:szCs w:val="28"/>
        </w:rPr>
        <w:t>и</w:t>
      </w:r>
      <w:r w:rsidR="004B050C">
        <w:rPr>
          <w:sz w:val="28"/>
          <w:szCs w:val="28"/>
        </w:rPr>
        <w:t>пальной</w:t>
      </w:r>
      <w:r w:rsidR="004B050C" w:rsidRPr="00524D0B">
        <w:rPr>
          <w:sz w:val="28"/>
          <w:szCs w:val="28"/>
        </w:rPr>
        <w:t xml:space="preserve"> собственности </w:t>
      </w:r>
      <w:r w:rsidR="00BC6994">
        <w:rPr>
          <w:sz w:val="28"/>
          <w:szCs w:val="28"/>
        </w:rPr>
        <w:t>Тимашевского городского поселения Тимашевского района</w:t>
      </w:r>
      <w:r w:rsidR="004B050C" w:rsidRPr="00524D0B">
        <w:rPr>
          <w:sz w:val="28"/>
          <w:szCs w:val="28"/>
        </w:rPr>
        <w:t>.</w:t>
      </w:r>
    </w:p>
    <w:p w:rsidR="00496054" w:rsidRPr="00F84745" w:rsidRDefault="004B050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96054" w:rsidRPr="00F84745">
        <w:rPr>
          <w:sz w:val="28"/>
          <w:szCs w:val="28"/>
        </w:rPr>
        <w:t>При заключении договора купли-продажи земельного участка без пров</w:t>
      </w:r>
      <w:r w:rsidR="00496054" w:rsidRPr="00F84745">
        <w:rPr>
          <w:sz w:val="28"/>
          <w:szCs w:val="28"/>
        </w:rPr>
        <w:t>е</w:t>
      </w:r>
      <w:r w:rsidR="00496054" w:rsidRPr="00F84745">
        <w:rPr>
          <w:sz w:val="28"/>
          <w:szCs w:val="28"/>
        </w:rPr>
        <w:t>дения торгов цена такого земельного участка не может превышать его кадас</w:t>
      </w:r>
      <w:r w:rsidR="00496054" w:rsidRPr="00F84745">
        <w:rPr>
          <w:sz w:val="28"/>
          <w:szCs w:val="28"/>
        </w:rPr>
        <w:t>т</w:t>
      </w:r>
      <w:r w:rsidR="00496054" w:rsidRPr="00F84745">
        <w:rPr>
          <w:sz w:val="28"/>
          <w:szCs w:val="28"/>
        </w:rPr>
        <w:t>ровую стоимость.</w:t>
      </w:r>
    </w:p>
    <w:p w:rsidR="00496054" w:rsidRPr="00F84745" w:rsidRDefault="004B050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6054" w:rsidRPr="00F84745">
        <w:rPr>
          <w:sz w:val="28"/>
          <w:szCs w:val="28"/>
        </w:rPr>
        <w:t>. В случае продажи земельных участков</w:t>
      </w:r>
      <w:r w:rsidR="00807754">
        <w:rPr>
          <w:sz w:val="28"/>
          <w:szCs w:val="28"/>
        </w:rPr>
        <w:t>,</w:t>
      </w:r>
      <w:r w:rsidR="00BC6994">
        <w:rPr>
          <w:sz w:val="28"/>
          <w:szCs w:val="28"/>
        </w:rPr>
        <w:t xml:space="preserve"> </w:t>
      </w:r>
      <w:r w:rsidR="0042294E">
        <w:rPr>
          <w:sz w:val="28"/>
          <w:szCs w:val="28"/>
        </w:rPr>
        <w:t>находящихся в муниципальной собственности</w:t>
      </w:r>
      <w:r w:rsidR="00BC6994">
        <w:rPr>
          <w:sz w:val="28"/>
          <w:szCs w:val="28"/>
        </w:rPr>
        <w:t xml:space="preserve"> Тимашевского городского поселения Тимашевского района</w:t>
      </w:r>
      <w:r w:rsidR="00807754">
        <w:rPr>
          <w:sz w:val="28"/>
          <w:szCs w:val="28"/>
        </w:rPr>
        <w:t>,</w:t>
      </w:r>
      <w:r w:rsidR="00496054" w:rsidRPr="00F84745">
        <w:rPr>
          <w:sz w:val="28"/>
          <w:szCs w:val="28"/>
        </w:rPr>
        <w:t xml:space="preserve"> без проведения торгов цен</w:t>
      </w:r>
      <w:bookmarkStart w:id="1" w:name="_GoBack"/>
      <w:bookmarkEnd w:id="1"/>
      <w:r w:rsidR="00496054" w:rsidRPr="00F84745">
        <w:rPr>
          <w:sz w:val="28"/>
          <w:szCs w:val="28"/>
        </w:rPr>
        <w:t>а таких земельных участков определяется в следующем п</w:t>
      </w:r>
      <w:r w:rsidR="00496054" w:rsidRPr="00F84745">
        <w:rPr>
          <w:sz w:val="28"/>
          <w:szCs w:val="28"/>
        </w:rPr>
        <w:t>о</w:t>
      </w:r>
      <w:r w:rsidR="00496054" w:rsidRPr="00F84745">
        <w:rPr>
          <w:sz w:val="28"/>
          <w:szCs w:val="28"/>
        </w:rPr>
        <w:t>рядке:</w:t>
      </w:r>
    </w:p>
    <w:p w:rsidR="00496054" w:rsidRPr="004B050C" w:rsidRDefault="004B050C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57FF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1D57FF">
        <w:rPr>
          <w:sz w:val="28"/>
          <w:szCs w:val="28"/>
        </w:rPr>
        <w:t>.З</w:t>
      </w:r>
      <w:r w:rsidR="00496054" w:rsidRPr="00F84745">
        <w:rPr>
          <w:sz w:val="28"/>
          <w:szCs w:val="28"/>
        </w:rPr>
        <w:t>а земельные участки в случае их продажи гражданам для индивид</w:t>
      </w:r>
      <w:r w:rsidR="00496054" w:rsidRPr="00F84745">
        <w:rPr>
          <w:sz w:val="28"/>
          <w:szCs w:val="28"/>
        </w:rPr>
        <w:t>у</w:t>
      </w:r>
      <w:r w:rsidR="00496054" w:rsidRPr="00F84745">
        <w:rPr>
          <w:sz w:val="28"/>
          <w:szCs w:val="28"/>
        </w:rPr>
        <w:t xml:space="preserve">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7" w:history="1">
        <w:r w:rsidR="00496054" w:rsidRPr="004B050C">
          <w:rPr>
            <w:sz w:val="28"/>
            <w:szCs w:val="28"/>
          </w:rPr>
          <w:t>статьей 39.18</w:t>
        </w:r>
      </w:hyperlink>
      <w:r w:rsidR="00496054" w:rsidRPr="004B050C">
        <w:rPr>
          <w:sz w:val="28"/>
          <w:szCs w:val="28"/>
        </w:rPr>
        <w:t xml:space="preserve"> З</w:t>
      </w:r>
      <w:r w:rsidR="00496054" w:rsidRPr="004B050C">
        <w:rPr>
          <w:sz w:val="28"/>
          <w:szCs w:val="28"/>
        </w:rPr>
        <w:t>е</w:t>
      </w:r>
      <w:r w:rsidR="00496054" w:rsidRPr="004B050C">
        <w:rPr>
          <w:sz w:val="28"/>
          <w:szCs w:val="28"/>
        </w:rPr>
        <w:t>мельного кодекса Российской Федерации - в размере кадастровой стоимости земельного участка</w:t>
      </w:r>
      <w:r w:rsidR="001D57FF" w:rsidRPr="004B050C">
        <w:rPr>
          <w:sz w:val="28"/>
          <w:szCs w:val="28"/>
        </w:rPr>
        <w:t>.</w:t>
      </w:r>
    </w:p>
    <w:p w:rsidR="00496054" w:rsidRPr="00F84745" w:rsidRDefault="004B050C">
      <w:pPr>
        <w:pStyle w:val="ConsPlusNormal"/>
        <w:ind w:firstLine="540"/>
        <w:jc w:val="both"/>
        <w:rPr>
          <w:sz w:val="28"/>
          <w:szCs w:val="28"/>
        </w:rPr>
      </w:pPr>
      <w:bookmarkStart w:id="2" w:name="P86"/>
      <w:bookmarkEnd w:id="2"/>
      <w:r>
        <w:rPr>
          <w:sz w:val="28"/>
          <w:szCs w:val="28"/>
        </w:rPr>
        <w:t>5</w:t>
      </w:r>
      <w:r w:rsidR="00496054" w:rsidRPr="004B050C">
        <w:rPr>
          <w:sz w:val="28"/>
          <w:szCs w:val="28"/>
        </w:rPr>
        <w:t xml:space="preserve">. В случае продажи земельных участков, на которых расположены здания, сооружения, собственникам таких зданий, сооружений либо помещений в них в </w:t>
      </w:r>
      <w:r w:rsidR="00496054" w:rsidRPr="004B050C">
        <w:rPr>
          <w:sz w:val="28"/>
          <w:szCs w:val="28"/>
        </w:rPr>
        <w:lastRenderedPageBreak/>
        <w:t xml:space="preserve">соответствии со </w:t>
      </w:r>
      <w:hyperlink r:id="rId8" w:history="1">
        <w:r w:rsidR="00496054" w:rsidRPr="004B050C">
          <w:rPr>
            <w:sz w:val="28"/>
            <w:szCs w:val="28"/>
          </w:rPr>
          <w:t>статьей 39.20</w:t>
        </w:r>
      </w:hyperlink>
      <w:r w:rsidR="00496054" w:rsidRPr="004B050C">
        <w:rPr>
          <w:sz w:val="28"/>
          <w:szCs w:val="28"/>
        </w:rPr>
        <w:t xml:space="preserve"> Земельного кодекса Российской Федерации цена таких земельных участков определяется в размере их кадастровой стоимости, за </w:t>
      </w:r>
      <w:r w:rsidR="00496054" w:rsidRPr="00F84745">
        <w:rPr>
          <w:sz w:val="28"/>
          <w:szCs w:val="28"/>
        </w:rPr>
        <w:t>исключением земельных участков, предоставленных гражданам для индивид</w:t>
      </w:r>
      <w:r w:rsidR="00496054" w:rsidRPr="00F84745">
        <w:rPr>
          <w:sz w:val="28"/>
          <w:szCs w:val="28"/>
        </w:rPr>
        <w:t>у</w:t>
      </w:r>
      <w:r w:rsidR="00496054" w:rsidRPr="00F84745">
        <w:rPr>
          <w:sz w:val="28"/>
          <w:szCs w:val="28"/>
        </w:rPr>
        <w:t>ального жилищного, гаражного строительства, ведения личного подсобного х</w:t>
      </w:r>
      <w:r w:rsidR="00496054" w:rsidRPr="00F84745">
        <w:rPr>
          <w:sz w:val="28"/>
          <w:szCs w:val="28"/>
        </w:rPr>
        <w:t>о</w:t>
      </w:r>
      <w:r w:rsidR="00496054" w:rsidRPr="00F84745">
        <w:rPr>
          <w:sz w:val="28"/>
          <w:szCs w:val="28"/>
        </w:rPr>
        <w:t>зяйства в границах населенного пункта, садоводства, дачного хозяйства, нак</w:t>
      </w:r>
      <w:r w:rsidR="00496054" w:rsidRPr="00F84745">
        <w:rPr>
          <w:sz w:val="28"/>
          <w:szCs w:val="28"/>
        </w:rPr>
        <w:t>о</w:t>
      </w:r>
      <w:r w:rsidR="00496054" w:rsidRPr="00F84745">
        <w:rPr>
          <w:sz w:val="28"/>
          <w:szCs w:val="28"/>
        </w:rPr>
        <w:t>торых расположены здания, сооружения, цена за которые определяется в сл</w:t>
      </w:r>
      <w:r w:rsidR="00496054" w:rsidRPr="00F84745">
        <w:rPr>
          <w:sz w:val="28"/>
          <w:szCs w:val="28"/>
        </w:rPr>
        <w:t>е</w:t>
      </w:r>
      <w:r w:rsidR="00496054" w:rsidRPr="00F84745">
        <w:rPr>
          <w:sz w:val="28"/>
          <w:szCs w:val="28"/>
        </w:rPr>
        <w:t>дующем порядке</w:t>
      </w:r>
      <w:bookmarkStart w:id="3" w:name="P87"/>
      <w:bookmarkEnd w:id="3"/>
      <w:r w:rsidR="00496054" w:rsidRPr="00F84745">
        <w:rPr>
          <w:sz w:val="28"/>
          <w:szCs w:val="28"/>
        </w:rPr>
        <w:t>- в десятикратном размере ставки земельного налога за един</w:t>
      </w:r>
      <w:r w:rsidR="00496054" w:rsidRPr="00F84745">
        <w:rPr>
          <w:sz w:val="28"/>
          <w:szCs w:val="28"/>
        </w:rPr>
        <w:t>и</w:t>
      </w:r>
      <w:r w:rsidR="00496054" w:rsidRPr="00F84745">
        <w:rPr>
          <w:sz w:val="28"/>
          <w:szCs w:val="28"/>
        </w:rPr>
        <w:t>цу площади земельного участка, но не более кадастровой стоимости земельного участка или иного размера цены земельного участка, если он установлен фед</w:t>
      </w:r>
      <w:r w:rsidR="00496054" w:rsidRPr="00F84745">
        <w:rPr>
          <w:sz w:val="28"/>
          <w:szCs w:val="28"/>
        </w:rPr>
        <w:t>е</w:t>
      </w:r>
      <w:r w:rsidR="00496054" w:rsidRPr="00F84745">
        <w:rPr>
          <w:sz w:val="28"/>
          <w:szCs w:val="28"/>
        </w:rPr>
        <w:t>ральным законом.</w:t>
      </w:r>
    </w:p>
    <w:p w:rsidR="00323305" w:rsidRDefault="00323305" w:rsidP="00323305">
      <w:pPr>
        <w:pStyle w:val="ConsPlusNormal"/>
        <w:jc w:val="both"/>
        <w:rPr>
          <w:sz w:val="28"/>
          <w:szCs w:val="28"/>
        </w:rPr>
      </w:pPr>
    </w:p>
    <w:p w:rsidR="00323305" w:rsidRDefault="00323305" w:rsidP="00323305">
      <w:pPr>
        <w:pStyle w:val="ConsPlusNormal"/>
        <w:jc w:val="both"/>
        <w:rPr>
          <w:sz w:val="28"/>
          <w:szCs w:val="28"/>
        </w:rPr>
      </w:pPr>
    </w:p>
    <w:p w:rsidR="00323305" w:rsidRDefault="00323305" w:rsidP="00323305">
      <w:pPr>
        <w:pStyle w:val="ConsPlusNormal"/>
        <w:jc w:val="both"/>
        <w:rPr>
          <w:sz w:val="28"/>
          <w:szCs w:val="28"/>
        </w:rPr>
      </w:pPr>
    </w:p>
    <w:p w:rsidR="00BC6994" w:rsidRDefault="00BC6994" w:rsidP="00BC6994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C6994" w:rsidRDefault="00BC6994" w:rsidP="00BC6994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323305" w:rsidRPr="00F84745" w:rsidRDefault="00BC6994" w:rsidP="00BC6994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 w:rsidR="00323305">
        <w:rPr>
          <w:sz w:val="28"/>
          <w:szCs w:val="28"/>
        </w:rPr>
        <w:tab/>
      </w:r>
      <w:r>
        <w:rPr>
          <w:sz w:val="28"/>
          <w:szCs w:val="28"/>
        </w:rPr>
        <w:t xml:space="preserve">  А.С. Сам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рин</w:t>
      </w:r>
    </w:p>
    <w:sectPr w:rsidR="00323305" w:rsidRPr="00F84745" w:rsidSect="0032330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8C9" w:rsidRDefault="00DA38C9" w:rsidP="00323305">
      <w:pPr>
        <w:spacing w:after="0" w:line="240" w:lineRule="auto"/>
      </w:pPr>
      <w:r>
        <w:separator/>
      </w:r>
    </w:p>
  </w:endnote>
  <w:endnote w:type="continuationSeparator" w:id="1">
    <w:p w:rsidR="00DA38C9" w:rsidRDefault="00DA38C9" w:rsidP="0032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8C9" w:rsidRDefault="00DA38C9" w:rsidP="00323305">
      <w:pPr>
        <w:spacing w:after="0" w:line="240" w:lineRule="auto"/>
      </w:pPr>
      <w:r>
        <w:separator/>
      </w:r>
    </w:p>
  </w:footnote>
  <w:footnote w:type="continuationSeparator" w:id="1">
    <w:p w:rsidR="00DA38C9" w:rsidRDefault="00DA38C9" w:rsidP="00323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1332293"/>
      <w:docPartObj>
        <w:docPartGallery w:val="Page Numbers (Top of Page)"/>
        <w:docPartUnique/>
      </w:docPartObj>
    </w:sdtPr>
    <w:sdtContent>
      <w:p w:rsidR="00323305" w:rsidRDefault="003B3541">
        <w:pPr>
          <w:pStyle w:val="a5"/>
          <w:jc w:val="center"/>
        </w:pPr>
        <w:r>
          <w:fldChar w:fldCharType="begin"/>
        </w:r>
        <w:r w:rsidR="00323305">
          <w:instrText>PAGE   \* MERGEFORMAT</w:instrText>
        </w:r>
        <w:r>
          <w:fldChar w:fldCharType="separate"/>
        </w:r>
        <w:r w:rsidR="000E432E">
          <w:rPr>
            <w:noProof/>
          </w:rPr>
          <w:t>2</w:t>
        </w:r>
        <w:r>
          <w:fldChar w:fldCharType="end"/>
        </w:r>
      </w:p>
    </w:sdtContent>
  </w:sdt>
  <w:p w:rsidR="00323305" w:rsidRDefault="0032330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054"/>
    <w:rsid w:val="000E432E"/>
    <w:rsid w:val="001D57FF"/>
    <w:rsid w:val="001F45FE"/>
    <w:rsid w:val="002A6104"/>
    <w:rsid w:val="002D04D9"/>
    <w:rsid w:val="00323305"/>
    <w:rsid w:val="003B3541"/>
    <w:rsid w:val="00414542"/>
    <w:rsid w:val="0042294E"/>
    <w:rsid w:val="0043005A"/>
    <w:rsid w:val="00496054"/>
    <w:rsid w:val="004B050C"/>
    <w:rsid w:val="005D16CC"/>
    <w:rsid w:val="00701496"/>
    <w:rsid w:val="007568DF"/>
    <w:rsid w:val="007E5350"/>
    <w:rsid w:val="00807754"/>
    <w:rsid w:val="0081194A"/>
    <w:rsid w:val="00835E11"/>
    <w:rsid w:val="00993B90"/>
    <w:rsid w:val="00A604B1"/>
    <w:rsid w:val="00A90E24"/>
    <w:rsid w:val="00B367AD"/>
    <w:rsid w:val="00BC6994"/>
    <w:rsid w:val="00C828B5"/>
    <w:rsid w:val="00DA38C9"/>
    <w:rsid w:val="00F84745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4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rsid w:val="0049605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496054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496054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3">
    <w:name w:val="No Spacing"/>
    <w:link w:val="a4"/>
    <w:uiPriority w:val="1"/>
    <w:qFormat/>
    <w:rsid w:val="00F84745"/>
    <w:rPr>
      <w:rFonts w:ascii="Calibri" w:hAnsi="Calibri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F84745"/>
    <w:rPr>
      <w:rFonts w:ascii="Calibri" w:hAnsi="Calibri"/>
      <w:sz w:val="22"/>
      <w:szCs w:val="22"/>
      <w:lang w:eastAsia="ru-RU"/>
    </w:rPr>
  </w:style>
  <w:style w:type="paragraph" w:styleId="a5">
    <w:name w:val="header"/>
    <w:basedOn w:val="a"/>
    <w:link w:val="a6"/>
    <w:uiPriority w:val="99"/>
    <w:unhideWhenUsed/>
    <w:rsid w:val="00323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305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323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305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56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68DF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74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FA32CF"/>
    <w:pPr>
      <w:keepNext/>
      <w:spacing w:after="0" w:line="240" w:lineRule="auto"/>
      <w:ind w:left="5040"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A32CF"/>
    <w:pPr>
      <w:keepNext/>
      <w:spacing w:after="0" w:line="240" w:lineRule="auto"/>
      <w:ind w:left="187" w:firstLine="52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A32C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customStyle="1" w:styleId="ConsPlusNormal">
    <w:name w:val="ConsPlusNormal"/>
    <w:rsid w:val="0049605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496054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496054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3">
    <w:name w:val="No Spacing"/>
    <w:link w:val="a4"/>
    <w:uiPriority w:val="1"/>
    <w:qFormat/>
    <w:rsid w:val="00F84745"/>
    <w:rPr>
      <w:rFonts w:ascii="Calibri" w:hAnsi="Calibri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F84745"/>
    <w:rPr>
      <w:rFonts w:ascii="Calibri" w:hAnsi="Calibri"/>
      <w:sz w:val="22"/>
      <w:szCs w:val="22"/>
      <w:lang w:eastAsia="ru-RU"/>
    </w:rPr>
  </w:style>
  <w:style w:type="paragraph" w:styleId="a5">
    <w:name w:val="header"/>
    <w:basedOn w:val="a"/>
    <w:link w:val="a6"/>
    <w:uiPriority w:val="99"/>
    <w:unhideWhenUsed/>
    <w:rsid w:val="00323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3305"/>
    <w:rPr>
      <w:rFonts w:asciiTheme="minorHAnsi" w:eastAsiaTheme="minorHAnsi" w:hAnsiTheme="minorHAnsi" w:cstheme="minorBidi"/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323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3305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756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68DF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C393B685FA3FA057E3FD45FD621CD165A6B5D55AAF2D7C29C4DDC1E9417E0C1FA92DC537r5OD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0C393B685FA3FA057E3FD45FD621CD165A6B5D55AAF2D7C29C4DDC1E9417E0C1FA92DC53Ar5O1N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B0D152012413112CEAB73EB68A2D53469F765561552DE08AC0D62C8E436789FD1175FD94I3l0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Арх4</cp:lastModifiedBy>
  <cp:revision>2</cp:revision>
  <cp:lastPrinted>2017-09-25T11:55:00Z</cp:lastPrinted>
  <dcterms:created xsi:type="dcterms:W3CDTF">2017-09-25T11:56:00Z</dcterms:created>
  <dcterms:modified xsi:type="dcterms:W3CDTF">2017-09-25T11:56:00Z</dcterms:modified>
</cp:coreProperties>
</file>